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119" w14:textId="572B30A6" w:rsidR="001C49B2" w:rsidRPr="001C49B2" w:rsidRDefault="00044CB1" w:rsidP="00681B66">
      <w:pPr>
        <w:spacing w:line="480" w:lineRule="auto"/>
        <w:ind w:firstLineChars="50" w:firstLine="240"/>
        <w:jc w:val="left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172680">
        <w:rPr>
          <w:rFonts w:ascii="ＭＳ Ｐゴシック" w:eastAsia="ＭＳ Ｐゴシック" w:hAnsi="ＭＳ Ｐゴシック" w:cs="ＭＳ Ｐ明朝" w:hint="eastAsia"/>
          <w:sz w:val="52"/>
          <w:szCs w:val="52"/>
          <w:bdr w:val="single" w:sz="4" w:space="0" w:color="auto"/>
          <w:shd w:val="pct15" w:color="auto" w:fill="FFFFFF"/>
        </w:rPr>
        <w:t xml:space="preserve">　</w:t>
      </w:r>
      <w:r w:rsidR="00CD1D9A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２０２０年１２</w:t>
      </w:r>
      <w:r w:rsidR="00E66F74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月</w:t>
      </w:r>
      <w:r w:rsidR="00CD1D9A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</w:t>
      </w:r>
      <w:r w:rsidR="001C49B2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8679D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　第</w:t>
      </w:r>
      <w:r w:rsidR="008B139B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６</w:t>
      </w:r>
      <w:r w:rsidR="00787C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0A23716A" w14:textId="7B52A16B" w:rsidR="001B6146" w:rsidRPr="00681B66" w:rsidRDefault="00681B66" w:rsidP="00681B66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69B104BA">
                <wp:simplePos x="0" y="0"/>
                <wp:positionH relativeFrom="column">
                  <wp:posOffset>-234746</wp:posOffset>
                </wp:positionH>
                <wp:positionV relativeFrom="paragraph">
                  <wp:posOffset>72090</wp:posOffset>
                </wp:positionV>
                <wp:extent cx="6284595" cy="8704053"/>
                <wp:effectExtent l="0" t="0" r="2095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8704053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5pt;margin-top:5.7pt;width:494.85pt;height:68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" filled="f" strokecolor="black [3213]" strokeweight="2pt">
                <v:stroke linestyle="thinThin"/>
              </v:rect>
            </w:pict>
          </mc:Fallback>
        </mc:AlternateContent>
      </w:r>
    </w:p>
    <w:p w14:paraId="45DFE02C" w14:textId="1A1512B9" w:rsidR="00243597" w:rsidRDefault="002540C6" w:rsidP="00243597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  <w:r w:rsidRPr="00243597">
        <w:rPr>
          <w:rFonts w:ascii="ＭＳ Ｐゴシック" w:eastAsia="ＭＳ Ｐゴシック" w:hAnsi="ＭＳ Ｐゴシック" w:cs="HGS創英角ﾎﾟｯﾌﾟ体" w:hint="eastAsia"/>
          <w:b/>
          <w:sz w:val="32"/>
          <w:szCs w:val="32"/>
        </w:rPr>
        <w:t>～</w:t>
      </w:r>
      <w:r w:rsidR="008B139B" w:rsidRPr="00243597">
        <w:rPr>
          <w:rFonts w:ascii="ＭＳ Ｐゴシック" w:eastAsia="ＭＳ Ｐゴシック" w:hAnsi="ＭＳ Ｐゴシック" w:cs="HGS創英角ﾎﾟｯﾌﾟ体" w:hint="eastAsia"/>
          <w:b/>
          <w:sz w:val="32"/>
          <w:szCs w:val="32"/>
          <w:u w:val="single"/>
        </w:rPr>
        <w:t>ユニセフバザーを開催</w:t>
      </w:r>
      <w:r w:rsidR="00CC53F5" w:rsidRPr="00243597">
        <w:rPr>
          <w:rFonts w:ascii="ＭＳ Ｐゴシック" w:eastAsia="ＭＳ Ｐゴシック" w:hAnsi="ＭＳ Ｐゴシック" w:cs="HGS創英角ﾎﾟｯﾌﾟ体" w:hint="eastAsia"/>
          <w:b/>
          <w:sz w:val="32"/>
          <w:szCs w:val="32"/>
          <w:u w:val="single"/>
        </w:rPr>
        <w:t>しました</w:t>
      </w:r>
      <w:r w:rsidR="00EE56A8" w:rsidRPr="00243597">
        <w:rPr>
          <w:rFonts w:ascii="ＭＳ Ｐゴシック" w:eastAsia="ＭＳ Ｐゴシック" w:hAnsi="ＭＳ Ｐゴシック" w:cs="HGS創英角ﾎﾟｯﾌﾟ体" w:hint="eastAsia"/>
          <w:b/>
          <w:sz w:val="32"/>
          <w:szCs w:val="32"/>
        </w:rPr>
        <w:t>～</w:t>
      </w:r>
    </w:p>
    <w:p w14:paraId="1F207586" w14:textId="77777777" w:rsidR="00681B66" w:rsidRPr="00243597" w:rsidRDefault="00681B66" w:rsidP="00243597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sz w:val="32"/>
          <w:szCs w:val="32"/>
        </w:rPr>
      </w:pPr>
    </w:p>
    <w:p w14:paraId="6C8CAD48" w14:textId="02A7C59E" w:rsidR="00ED10CF" w:rsidRDefault="008B139B" w:rsidP="006C4F30">
      <w:pPr>
        <w:spacing w:line="360" w:lineRule="exact"/>
        <w:ind w:rightChars="-68" w:right="-143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11</w:t>
      </w:r>
      <w:r w:rsidR="00ED10CF">
        <w:rPr>
          <w:rFonts w:asciiTheme="minorHAnsi" w:eastAsiaTheme="minorEastAsia" w:hAnsiTheme="minorHAnsi" w:hint="eastAsia"/>
          <w:sz w:val="24"/>
        </w:rPr>
        <w:t>月</w:t>
      </w:r>
      <w:r>
        <w:rPr>
          <w:rFonts w:asciiTheme="minorHAnsi" w:eastAsiaTheme="minorEastAsia" w:hAnsiTheme="minorHAnsi" w:hint="eastAsia"/>
          <w:sz w:val="24"/>
        </w:rPr>
        <w:t>21</w:t>
      </w:r>
      <w:r w:rsidR="00ED10CF">
        <w:rPr>
          <w:rFonts w:asciiTheme="minorHAnsi" w:eastAsiaTheme="minorEastAsia" w:hAnsiTheme="minorHAnsi" w:hint="eastAsia"/>
          <w:sz w:val="24"/>
        </w:rPr>
        <w:t>日</w:t>
      </w:r>
      <w:r w:rsidR="00ED10CF">
        <w:rPr>
          <w:rFonts w:asciiTheme="minorHAnsi" w:eastAsiaTheme="minorEastAsia" w:hAnsiTheme="minorHAnsi" w:hint="eastAsia"/>
          <w:sz w:val="24"/>
        </w:rPr>
        <w:t>(</w:t>
      </w:r>
      <w:r>
        <w:rPr>
          <w:rFonts w:asciiTheme="minorHAnsi" w:eastAsiaTheme="minorEastAsia" w:hAnsiTheme="minorHAnsi" w:hint="eastAsia"/>
          <w:sz w:val="24"/>
        </w:rPr>
        <w:t>土</w:t>
      </w:r>
      <w:r w:rsidR="00ED10CF"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>コープあきた</w:t>
      </w:r>
      <w:r>
        <w:rPr>
          <w:rFonts w:asciiTheme="minorHAnsi" w:eastAsiaTheme="minorEastAsia" w:hAnsiTheme="minorHAnsi" w:hint="eastAsia"/>
          <w:sz w:val="24"/>
        </w:rPr>
        <w:t xml:space="preserve"> </w:t>
      </w:r>
      <w:r>
        <w:rPr>
          <w:rFonts w:asciiTheme="minorHAnsi" w:eastAsiaTheme="minorEastAsia" w:hAnsiTheme="minorHAnsi" w:hint="eastAsia"/>
          <w:sz w:val="24"/>
        </w:rPr>
        <w:t>土崎店・茨島店で「ユニセフバザー</w:t>
      </w:r>
      <w:r w:rsidR="00ED10CF">
        <w:rPr>
          <w:rFonts w:asciiTheme="minorHAnsi" w:eastAsiaTheme="minorEastAsia" w:hAnsiTheme="minorHAnsi" w:hint="eastAsia"/>
          <w:sz w:val="24"/>
        </w:rPr>
        <w:t>」を開催しました。</w:t>
      </w:r>
    </w:p>
    <w:p w14:paraId="639A2246" w14:textId="6A6D7E94" w:rsidR="00DF3773" w:rsidRDefault="008B139B" w:rsidP="00CC53F5">
      <w:pPr>
        <w:spacing w:line="360" w:lineRule="exact"/>
        <w:ind w:rightChars="-68" w:right="-143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例年</w:t>
      </w:r>
      <w:r w:rsidR="00EE56A8">
        <w:rPr>
          <w:rFonts w:asciiTheme="minorHAnsi" w:eastAsiaTheme="minorEastAsia" w:hAnsiTheme="minorHAnsi" w:hint="eastAsia"/>
          <w:sz w:val="24"/>
        </w:rPr>
        <w:t>、</w:t>
      </w:r>
      <w:r>
        <w:rPr>
          <w:rFonts w:asciiTheme="minorHAnsi" w:eastAsiaTheme="minorEastAsia" w:hAnsiTheme="minorHAnsi" w:hint="eastAsia"/>
          <w:sz w:val="24"/>
        </w:rPr>
        <w:t>「</w:t>
      </w:r>
      <w:r w:rsidR="00DA596E">
        <w:rPr>
          <w:rFonts w:asciiTheme="minorHAnsi" w:eastAsiaTheme="minorEastAsia" w:hAnsiTheme="minorHAnsi" w:hint="eastAsia"/>
          <w:sz w:val="24"/>
        </w:rPr>
        <w:t>店舗</w:t>
      </w:r>
      <w:r>
        <w:rPr>
          <w:rFonts w:asciiTheme="minorHAnsi" w:eastAsiaTheme="minorEastAsia" w:hAnsiTheme="minorHAnsi" w:hint="eastAsia"/>
          <w:sz w:val="24"/>
        </w:rPr>
        <w:t>チャリティーまつり</w:t>
      </w:r>
      <w:r w:rsidR="003041E2">
        <w:rPr>
          <w:rFonts w:asciiTheme="minorHAnsi" w:eastAsiaTheme="minorEastAsia" w:hAnsiTheme="minorHAnsi" w:hint="eastAsia"/>
          <w:sz w:val="24"/>
        </w:rPr>
        <w:t>」の中で</w:t>
      </w:r>
      <w:r>
        <w:rPr>
          <w:rFonts w:asciiTheme="minorHAnsi" w:eastAsiaTheme="minorEastAsia" w:hAnsiTheme="minorHAnsi" w:hint="eastAsia"/>
          <w:sz w:val="24"/>
        </w:rPr>
        <w:t>開催していましたが、今年は新型コロナウイルス感染拡大防止の観点</w:t>
      </w:r>
      <w:r w:rsidR="00017C7A">
        <w:rPr>
          <w:rFonts w:asciiTheme="minorHAnsi" w:eastAsiaTheme="minorEastAsia" w:hAnsiTheme="minorHAnsi" w:hint="eastAsia"/>
          <w:sz w:val="24"/>
        </w:rPr>
        <w:t>から</w:t>
      </w:r>
      <w:r w:rsidR="00DF26ED">
        <w:rPr>
          <w:rFonts w:asciiTheme="minorHAnsi" w:eastAsiaTheme="minorEastAsia" w:hAnsiTheme="minorHAnsi" w:hint="eastAsia"/>
          <w:sz w:val="24"/>
        </w:rPr>
        <w:t>「</w:t>
      </w:r>
      <w:r w:rsidR="00017C7A">
        <w:rPr>
          <w:rFonts w:asciiTheme="minorHAnsi" w:eastAsiaTheme="minorEastAsia" w:hAnsiTheme="minorHAnsi" w:hint="eastAsia"/>
          <w:sz w:val="24"/>
        </w:rPr>
        <w:t>ユニセフ</w:t>
      </w:r>
      <w:r>
        <w:rPr>
          <w:rFonts w:asciiTheme="minorHAnsi" w:eastAsiaTheme="minorEastAsia" w:hAnsiTheme="minorHAnsi" w:hint="eastAsia"/>
          <w:sz w:val="24"/>
        </w:rPr>
        <w:t>バザー</w:t>
      </w:r>
      <w:r w:rsidR="00DF26ED">
        <w:rPr>
          <w:rFonts w:asciiTheme="minorHAnsi" w:eastAsiaTheme="minorEastAsia" w:hAnsiTheme="minorHAnsi" w:hint="eastAsia"/>
          <w:sz w:val="24"/>
        </w:rPr>
        <w:t>」</w:t>
      </w:r>
      <w:r w:rsidR="006B3DBC">
        <w:rPr>
          <w:rFonts w:asciiTheme="minorHAnsi" w:eastAsiaTheme="minorEastAsia" w:hAnsiTheme="minorHAnsi" w:hint="eastAsia"/>
          <w:sz w:val="24"/>
        </w:rPr>
        <w:t>のみの</w:t>
      </w:r>
      <w:r w:rsidR="003005E2">
        <w:rPr>
          <w:rFonts w:asciiTheme="minorHAnsi" w:eastAsiaTheme="minorEastAsia" w:hAnsiTheme="minorHAnsi" w:hint="eastAsia"/>
          <w:sz w:val="24"/>
        </w:rPr>
        <w:t>開催</w:t>
      </w:r>
      <w:r w:rsidR="006B3DBC">
        <w:rPr>
          <w:rFonts w:asciiTheme="minorHAnsi" w:eastAsiaTheme="minorEastAsia" w:hAnsiTheme="minorHAnsi" w:hint="eastAsia"/>
          <w:sz w:val="24"/>
        </w:rPr>
        <w:t>と</w:t>
      </w:r>
      <w:r w:rsidR="00752E6A">
        <w:rPr>
          <w:rFonts w:asciiTheme="minorHAnsi" w:eastAsiaTheme="minorEastAsia" w:hAnsiTheme="minorHAnsi" w:hint="eastAsia"/>
          <w:sz w:val="24"/>
        </w:rPr>
        <w:t>なりました。</w:t>
      </w:r>
    </w:p>
    <w:p w14:paraId="24B38E48" w14:textId="13137D69" w:rsidR="00DA596E" w:rsidRDefault="00DA596E" w:rsidP="0042029B">
      <w:pPr>
        <w:spacing w:line="360" w:lineRule="exact"/>
        <w:ind w:rightChars="-68" w:right="-143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当日はマスク着用の確認、ソーシャルディスタンス</w:t>
      </w:r>
      <w:r w:rsidR="000D4543">
        <w:rPr>
          <w:rFonts w:asciiTheme="minorHAnsi" w:eastAsiaTheme="minorEastAsia" w:hAnsiTheme="minorHAnsi" w:hint="eastAsia"/>
          <w:sz w:val="24"/>
        </w:rPr>
        <w:t>の確保から入場者数の確認、</w:t>
      </w:r>
      <w:r w:rsidR="00EB23EC">
        <w:rPr>
          <w:rFonts w:asciiTheme="minorHAnsi" w:eastAsiaTheme="minorEastAsia" w:hAnsiTheme="minorHAnsi" w:hint="eastAsia"/>
          <w:sz w:val="24"/>
        </w:rPr>
        <w:t>バザー募金の受け取りはトレーで行うなど</w:t>
      </w:r>
      <w:r>
        <w:rPr>
          <w:rFonts w:asciiTheme="minorHAnsi" w:eastAsiaTheme="minorEastAsia" w:hAnsiTheme="minorHAnsi" w:hint="eastAsia"/>
          <w:sz w:val="24"/>
        </w:rPr>
        <w:t>感染</w:t>
      </w:r>
      <w:r w:rsidR="000D4543">
        <w:rPr>
          <w:rFonts w:asciiTheme="minorHAnsi" w:eastAsiaTheme="minorEastAsia" w:hAnsiTheme="minorHAnsi" w:hint="eastAsia"/>
          <w:sz w:val="24"/>
        </w:rPr>
        <w:t>防止に努めました。</w:t>
      </w:r>
    </w:p>
    <w:p w14:paraId="033DA846" w14:textId="35520901" w:rsidR="001B6146" w:rsidRDefault="003041E2" w:rsidP="00681B66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多くの</w:t>
      </w:r>
      <w:r w:rsidR="006C4F30">
        <w:rPr>
          <w:rFonts w:asciiTheme="minorHAnsi" w:eastAsiaTheme="minorEastAsia" w:hAnsiTheme="minorHAnsi" w:hint="eastAsia"/>
          <w:sz w:val="24"/>
        </w:rPr>
        <w:t>組合員さんから</w:t>
      </w:r>
      <w:r w:rsidR="00017C7A">
        <w:rPr>
          <w:rFonts w:asciiTheme="minorHAnsi" w:eastAsiaTheme="minorEastAsia" w:hAnsiTheme="minorHAnsi" w:hint="eastAsia"/>
          <w:sz w:val="24"/>
        </w:rPr>
        <w:t>提供された商品が並び、</w:t>
      </w:r>
      <w:r w:rsidR="00DA596E">
        <w:rPr>
          <w:rFonts w:asciiTheme="minorHAnsi" w:eastAsiaTheme="minorEastAsia" w:hAnsiTheme="minorHAnsi" w:hint="eastAsia"/>
          <w:sz w:val="24"/>
        </w:rPr>
        <w:t>来店された</w:t>
      </w:r>
      <w:r w:rsidR="00017C7A">
        <w:rPr>
          <w:rFonts w:asciiTheme="minorHAnsi" w:eastAsiaTheme="minorEastAsia" w:hAnsiTheme="minorHAnsi" w:hint="eastAsia"/>
          <w:sz w:val="24"/>
        </w:rPr>
        <w:t>組合員さん同士の会話や繋がりが感じられ大変好評でした</w:t>
      </w:r>
      <w:r w:rsidR="006C4F30">
        <w:rPr>
          <w:rFonts w:asciiTheme="minorHAnsi" w:eastAsiaTheme="minorEastAsia" w:hAnsiTheme="minorHAnsi" w:hint="eastAsia"/>
          <w:sz w:val="24"/>
        </w:rPr>
        <w:t>。</w:t>
      </w:r>
    </w:p>
    <w:p w14:paraId="23C67649" w14:textId="150C5B45" w:rsidR="00681B66" w:rsidRDefault="006C4F30" w:rsidP="00C267B0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土崎店・茨島店で集まった</w:t>
      </w:r>
      <w:r w:rsidRPr="006C4F30">
        <w:rPr>
          <w:rFonts w:asciiTheme="minorHAnsi" w:eastAsiaTheme="minorEastAsia" w:hAnsiTheme="minorHAnsi" w:hint="eastAsia"/>
          <w:sz w:val="24"/>
        </w:rPr>
        <w:t>皆様からの</w:t>
      </w:r>
      <w:r w:rsidR="003041E2">
        <w:rPr>
          <w:rFonts w:asciiTheme="minorHAnsi" w:eastAsiaTheme="minorEastAsia" w:hAnsiTheme="minorHAnsi" w:hint="eastAsia"/>
          <w:sz w:val="24"/>
        </w:rPr>
        <w:t>善意</w:t>
      </w:r>
      <w:r w:rsidRPr="00EE56A8">
        <w:rPr>
          <w:rFonts w:asciiTheme="minorHAnsi" w:eastAsiaTheme="minorEastAsia" w:hAnsiTheme="minorHAnsi" w:hint="eastAsia"/>
          <w:b/>
          <w:sz w:val="24"/>
          <w:u w:val="single"/>
        </w:rPr>
        <w:t>66,141</w:t>
      </w:r>
      <w:r w:rsidRPr="00EE56A8">
        <w:rPr>
          <w:rFonts w:asciiTheme="minorHAnsi" w:eastAsiaTheme="minorEastAsia" w:hAnsiTheme="minorHAnsi" w:hint="eastAsia"/>
          <w:b/>
          <w:sz w:val="24"/>
          <w:u w:val="single"/>
        </w:rPr>
        <w:t>円</w:t>
      </w:r>
      <w:r>
        <w:rPr>
          <w:rFonts w:asciiTheme="minorHAnsi" w:eastAsiaTheme="minorEastAsia" w:hAnsiTheme="minorHAnsi" w:hint="eastAsia"/>
          <w:sz w:val="24"/>
        </w:rPr>
        <w:t>は、秋田県生協連を通じ、</w:t>
      </w:r>
      <w:r w:rsidR="00EE56A8">
        <w:rPr>
          <w:rFonts w:asciiTheme="minorHAnsi" w:eastAsiaTheme="minorEastAsia" w:hAnsiTheme="minorHAnsi" w:hint="eastAsia"/>
          <w:sz w:val="24"/>
        </w:rPr>
        <w:t>日本</w:t>
      </w:r>
      <w:r w:rsidR="00017C7A">
        <w:rPr>
          <w:rFonts w:asciiTheme="minorHAnsi" w:eastAsiaTheme="minorEastAsia" w:hAnsiTheme="minorHAnsi" w:hint="eastAsia"/>
          <w:sz w:val="24"/>
        </w:rPr>
        <w:t>ユニセフ協会へ送られ、世界の恵まれない</w:t>
      </w:r>
      <w:r>
        <w:rPr>
          <w:rFonts w:asciiTheme="minorHAnsi" w:eastAsiaTheme="minorEastAsia" w:hAnsiTheme="minorHAnsi" w:hint="eastAsia"/>
          <w:sz w:val="24"/>
        </w:rPr>
        <w:t>子供たち</w:t>
      </w:r>
      <w:r w:rsidR="006B3DBC">
        <w:rPr>
          <w:rFonts w:asciiTheme="minorHAnsi" w:eastAsiaTheme="minorEastAsia" w:hAnsiTheme="minorHAnsi" w:hint="eastAsia"/>
          <w:sz w:val="24"/>
        </w:rPr>
        <w:t>のために役立てさせていただきます。ご協力ありがとうございました。</w:t>
      </w:r>
    </w:p>
    <w:p w14:paraId="56240A6B" w14:textId="30EC2E25" w:rsidR="00C267B0" w:rsidRDefault="00C267B0" w:rsidP="00C267B0">
      <w:pPr>
        <w:spacing w:line="360" w:lineRule="exact"/>
        <w:ind w:rightChars="-68" w:right="-143" w:firstLineChars="400" w:firstLine="840"/>
        <w:jc w:val="left"/>
        <w:rPr>
          <w:rFonts w:ascii="メイリオ" w:eastAsia="メイリオ" w:hAnsi="メイリオ"/>
          <w:szCs w:val="22"/>
          <w:u w:val="single"/>
        </w:rPr>
      </w:pPr>
      <w:r>
        <w:rPr>
          <w:rFonts w:ascii="メイリオ" w:eastAsia="メイリオ" w:hAnsi="メイリオ"/>
          <w:noProof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BFE1D23" wp14:editId="049CE711">
            <wp:simplePos x="0" y="0"/>
            <wp:positionH relativeFrom="margin">
              <wp:posOffset>2967990</wp:posOffset>
            </wp:positionH>
            <wp:positionV relativeFrom="margin">
              <wp:posOffset>3746500</wp:posOffset>
            </wp:positionV>
            <wp:extent cx="2688590" cy="2259965"/>
            <wp:effectExtent l="0" t="0" r="0" b="6985"/>
            <wp:wrapSquare wrapText="bothSides"/>
            <wp:docPr id="2" name="図 2" descr="C:\Users\ak00350\Desktop\DSC_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00350\Desktop\DSC_0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/>
                    <a:stretch/>
                  </pic:blipFill>
                  <pic:spPr bwMode="auto">
                    <a:xfrm>
                      <a:off x="0" y="0"/>
                      <a:ext cx="268859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16"/>
        </w:rPr>
        <w:drawing>
          <wp:anchor distT="0" distB="0" distL="114300" distR="114300" simplePos="0" relativeHeight="251659264" behindDoc="0" locked="0" layoutInCell="1" allowOverlap="1" wp14:anchorId="61E02CE9" wp14:editId="5A2ED911">
            <wp:simplePos x="0" y="0"/>
            <wp:positionH relativeFrom="margin">
              <wp:posOffset>161925</wp:posOffset>
            </wp:positionH>
            <wp:positionV relativeFrom="margin">
              <wp:posOffset>3746500</wp:posOffset>
            </wp:positionV>
            <wp:extent cx="2506345" cy="2259965"/>
            <wp:effectExtent l="0" t="0" r="8255" b="6985"/>
            <wp:wrapSquare wrapText="bothSides"/>
            <wp:docPr id="3" name="図 3" descr="C:\Users\ak00350\Desktop\8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00350\Desktop\8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4" b="-1"/>
                    <a:stretch/>
                  </pic:blipFill>
                  <pic:spPr bwMode="auto">
                    <a:xfrm>
                      <a:off x="0" y="0"/>
                      <a:ext cx="250634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47CD0" w14:textId="49CA6B7C" w:rsidR="00B01796" w:rsidRPr="00CC53F5" w:rsidRDefault="00B01796" w:rsidP="00C267B0">
      <w:pPr>
        <w:spacing w:line="360" w:lineRule="exact"/>
        <w:ind w:rightChars="-68" w:right="-143" w:firstLineChars="400" w:firstLine="840"/>
        <w:jc w:val="left"/>
        <w:rPr>
          <w:rFonts w:ascii="メイリオ" w:eastAsia="メイリオ" w:hAnsi="メイリオ"/>
          <w:sz w:val="16"/>
        </w:rPr>
      </w:pPr>
      <w:r w:rsidRPr="00CC53F5">
        <w:rPr>
          <w:rFonts w:ascii="メイリオ" w:eastAsia="メイリオ" w:hAnsi="メイリオ" w:hint="eastAsia"/>
          <w:szCs w:val="22"/>
          <w:u w:val="single"/>
        </w:rPr>
        <w:t>土崎店</w:t>
      </w:r>
      <w:r w:rsidR="00CC53F5">
        <w:rPr>
          <w:rFonts w:ascii="メイリオ" w:eastAsia="メイリオ" w:hAnsi="メイリオ" w:hint="eastAsia"/>
          <w:szCs w:val="22"/>
          <w:u w:val="single"/>
        </w:rPr>
        <w:t xml:space="preserve"> </w:t>
      </w:r>
      <w:r w:rsidR="006B3DBC">
        <w:rPr>
          <w:rFonts w:ascii="メイリオ" w:eastAsia="メイリオ" w:hAnsi="メイリオ" w:hint="eastAsia"/>
          <w:szCs w:val="22"/>
          <w:u w:val="single"/>
        </w:rPr>
        <w:t>多目的ルームで開催</w:t>
      </w:r>
      <w:r w:rsidRPr="00CC53F5">
        <w:rPr>
          <w:rFonts w:asciiTheme="minorHAnsi" w:eastAsiaTheme="minorEastAsia" w:hAnsiTheme="minorHAnsi" w:hint="eastAsia"/>
          <w:szCs w:val="22"/>
        </w:rPr>
        <w:t xml:space="preserve">　　　　　</w:t>
      </w:r>
      <w:r w:rsidR="006C4F30" w:rsidRPr="00CC53F5">
        <w:rPr>
          <w:rFonts w:asciiTheme="minorHAnsi" w:eastAsiaTheme="minorEastAsia" w:hAnsiTheme="minorHAnsi" w:hint="eastAsia"/>
          <w:szCs w:val="22"/>
        </w:rPr>
        <w:t xml:space="preserve">　</w:t>
      </w:r>
      <w:r w:rsidR="006C4F30" w:rsidRPr="00CC53F5">
        <w:rPr>
          <w:rFonts w:asciiTheme="minorHAnsi" w:eastAsiaTheme="minorEastAsia" w:hAnsiTheme="minorHAnsi" w:hint="eastAsia"/>
          <w:szCs w:val="22"/>
        </w:rPr>
        <w:t xml:space="preserve"> </w:t>
      </w:r>
      <w:r w:rsidR="00C267B0">
        <w:rPr>
          <w:rFonts w:asciiTheme="minorHAnsi" w:eastAsiaTheme="minorEastAsia" w:hAnsiTheme="minorHAnsi" w:hint="eastAsia"/>
          <w:szCs w:val="22"/>
        </w:rPr>
        <w:t xml:space="preserve">　</w:t>
      </w:r>
      <w:r w:rsidR="00CC53F5">
        <w:rPr>
          <w:rFonts w:ascii="メイリオ" w:eastAsia="メイリオ" w:hAnsi="メイリオ" w:hint="eastAsia"/>
          <w:szCs w:val="22"/>
          <w:u w:val="single"/>
        </w:rPr>
        <w:t>茨島店</w:t>
      </w:r>
      <w:r w:rsidR="00EE56A8">
        <w:rPr>
          <w:rFonts w:ascii="メイリオ" w:eastAsia="メイリオ" w:hAnsi="メイリオ" w:hint="eastAsia"/>
          <w:szCs w:val="22"/>
          <w:u w:val="single"/>
        </w:rPr>
        <w:t xml:space="preserve"> </w:t>
      </w:r>
      <w:r w:rsidR="00CC53F5">
        <w:rPr>
          <w:rFonts w:ascii="メイリオ" w:eastAsia="メイリオ" w:hAnsi="メイリオ" w:hint="eastAsia"/>
          <w:szCs w:val="22"/>
          <w:u w:val="single"/>
        </w:rPr>
        <w:t>イートインコーナーで開催</w:t>
      </w:r>
    </w:p>
    <w:p w14:paraId="1AD2011E" w14:textId="77777777" w:rsidR="00681B66" w:rsidRPr="00752E6A" w:rsidRDefault="00681B66" w:rsidP="00752E6A">
      <w:pPr>
        <w:spacing w:line="360" w:lineRule="exact"/>
        <w:rPr>
          <w:rFonts w:ascii="ＭＳ Ｐゴシック" w:eastAsia="ＭＳ Ｐゴシック" w:hAnsi="ＭＳ Ｐゴシック" w:cs="HGS創英角ﾎﾟｯﾌﾟ体"/>
          <w:b/>
          <w:sz w:val="28"/>
          <w:szCs w:val="28"/>
        </w:rPr>
      </w:pPr>
    </w:p>
    <w:p w14:paraId="6A996C06" w14:textId="7BF016C1" w:rsidR="00681B66" w:rsidRDefault="00EE56A8" w:rsidP="00C267B0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sz w:val="28"/>
          <w:szCs w:val="28"/>
        </w:rPr>
      </w:pPr>
      <w:r w:rsidRPr="00243597">
        <w:rPr>
          <w:rFonts w:ascii="ＭＳ Ｐゴシック" w:eastAsia="ＭＳ Ｐゴシック" w:hAnsi="ＭＳ Ｐゴシック" w:cs="HGS創英角ﾎﾟｯﾌﾟ体" w:hint="eastAsia"/>
          <w:b/>
          <w:sz w:val="28"/>
          <w:szCs w:val="28"/>
        </w:rPr>
        <w:t>～</w:t>
      </w:r>
      <w:r w:rsidR="00243597" w:rsidRPr="00243597">
        <w:rPr>
          <w:rFonts w:ascii="ＭＳ Ｐゴシック" w:eastAsia="ＭＳ Ｐゴシック" w:hAnsi="ＭＳ Ｐゴシック" w:cs="HGS創英角ﾎﾟｯﾌﾟ体" w:hint="eastAsia"/>
          <w:b/>
          <w:sz w:val="28"/>
          <w:szCs w:val="28"/>
          <w:u w:val="single"/>
        </w:rPr>
        <w:t>令和２年度北海道・東北地区行政・生協連絡会議</w:t>
      </w:r>
      <w:r w:rsidR="00243597">
        <w:rPr>
          <w:rFonts w:ascii="ＭＳ Ｐゴシック" w:eastAsia="ＭＳ Ｐゴシック" w:hAnsi="ＭＳ Ｐゴシック" w:cs="HGS創英角ﾎﾟｯﾌﾟ体" w:hint="eastAsia"/>
          <w:b/>
          <w:sz w:val="28"/>
          <w:szCs w:val="28"/>
          <w:u w:val="single"/>
        </w:rPr>
        <w:t>が開催されました</w:t>
      </w:r>
      <w:r w:rsidRPr="00243597">
        <w:rPr>
          <w:rFonts w:ascii="ＭＳ Ｐゴシック" w:eastAsia="ＭＳ Ｐゴシック" w:hAnsi="ＭＳ Ｐゴシック" w:cs="HGS創英角ﾎﾟｯﾌﾟ体" w:hint="eastAsia"/>
          <w:b/>
          <w:sz w:val="28"/>
          <w:szCs w:val="28"/>
        </w:rPr>
        <w:t>～</w:t>
      </w:r>
    </w:p>
    <w:p w14:paraId="7FEB53EA" w14:textId="77777777" w:rsidR="00C267B0" w:rsidRPr="00243597" w:rsidRDefault="00C267B0" w:rsidP="00C267B0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sz w:val="28"/>
          <w:szCs w:val="28"/>
        </w:rPr>
      </w:pPr>
    </w:p>
    <w:p w14:paraId="3F37FEC4" w14:textId="2AAF553E" w:rsidR="0042029B" w:rsidRDefault="009C5C60" w:rsidP="009C5C60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9C5C60">
        <w:rPr>
          <w:rFonts w:hAnsi="ＭＳ ゴシック" w:hint="eastAsia"/>
          <w:sz w:val="18"/>
          <w:szCs w:val="18"/>
        </w:rPr>
        <w:t xml:space="preserve">　</w:t>
      </w:r>
      <w:r w:rsidRPr="009C5C60">
        <w:rPr>
          <w:rFonts w:asciiTheme="minorHAnsi" w:hAnsiTheme="minorHAnsi" w:hint="eastAsia"/>
          <w:sz w:val="24"/>
          <w:szCs w:val="24"/>
        </w:rPr>
        <w:t>11</w:t>
      </w:r>
      <w:r w:rsidRPr="009C5C60">
        <w:rPr>
          <w:rFonts w:asciiTheme="minorHAnsi" w:eastAsiaTheme="minorEastAsia" w:hAnsiTheme="minorHAnsi"/>
          <w:sz w:val="24"/>
          <w:szCs w:val="24"/>
        </w:rPr>
        <w:t>月</w:t>
      </w:r>
      <w:r w:rsidRPr="009C5C60">
        <w:rPr>
          <w:rFonts w:asciiTheme="minorHAnsi" w:eastAsiaTheme="minorEastAsia" w:hAnsiTheme="minorHAnsi" w:hint="eastAsia"/>
          <w:sz w:val="24"/>
          <w:szCs w:val="24"/>
        </w:rPr>
        <w:t>13</w:t>
      </w:r>
      <w:r w:rsidR="000D4543">
        <w:rPr>
          <w:rFonts w:asciiTheme="minorHAnsi" w:eastAsiaTheme="minorEastAsia" w:hAnsiTheme="minorHAnsi"/>
          <w:sz w:val="24"/>
          <w:szCs w:val="24"/>
        </w:rPr>
        <w:t>日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(</w:t>
      </w:r>
      <w:r w:rsidR="000D4543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0D4543" w:rsidRPr="000D4543">
        <w:rPr>
          <w:rFonts w:asciiTheme="minorHAnsi" w:eastAsiaTheme="minorEastAsia" w:hAnsiTheme="minorHAnsi"/>
          <w:sz w:val="24"/>
          <w:szCs w:val="24"/>
        </w:rPr>
        <w:t>)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福島県と福島県生協連主催により、</w:t>
      </w:r>
      <w:r w:rsidR="00EC5AE3">
        <w:rPr>
          <w:rFonts w:asciiTheme="minorHAnsi" w:eastAsiaTheme="minorEastAsia" w:hAnsiTheme="minorHAnsi" w:hint="eastAsia"/>
          <w:sz w:val="24"/>
          <w:szCs w:val="24"/>
        </w:rPr>
        <w:t>1</w:t>
      </w:r>
      <w:r w:rsidR="00EC5AE3">
        <w:rPr>
          <w:rFonts w:asciiTheme="minorHAnsi" w:eastAsiaTheme="minorEastAsia" w:hAnsiTheme="minorHAnsi" w:hint="eastAsia"/>
          <w:sz w:val="24"/>
          <w:szCs w:val="24"/>
        </w:rPr>
        <w:t>道</w:t>
      </w:r>
      <w:r w:rsidR="000D4543" w:rsidRPr="000D4543">
        <w:rPr>
          <w:rFonts w:asciiTheme="minorHAnsi" w:eastAsiaTheme="minorEastAsia" w:hAnsiTheme="minorHAnsi"/>
          <w:sz w:val="24"/>
          <w:szCs w:val="24"/>
        </w:rPr>
        <w:t>6</w:t>
      </w:r>
      <w:r w:rsidR="000D4543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14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会場をオンラインで</w:t>
      </w:r>
      <w:r w:rsidR="0042029B">
        <w:rPr>
          <w:rFonts w:asciiTheme="minorHAnsi" w:eastAsiaTheme="minorEastAsia" w:hAnsiTheme="minorHAnsi" w:hint="eastAsia"/>
          <w:sz w:val="24"/>
          <w:szCs w:val="24"/>
        </w:rPr>
        <w:t>結び、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WEB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会議</w:t>
      </w:r>
      <w:r w:rsidR="00EC5AE3">
        <w:rPr>
          <w:rFonts w:asciiTheme="minorHAnsi" w:eastAsiaTheme="minorEastAsia" w:hAnsiTheme="minorHAnsi" w:hint="eastAsia"/>
          <w:sz w:val="24"/>
          <w:szCs w:val="24"/>
        </w:rPr>
        <w:t>形式</w:t>
      </w:r>
      <w:r w:rsidR="000D4543">
        <w:rPr>
          <w:rFonts w:asciiTheme="minorHAnsi" w:eastAsiaTheme="minorEastAsia" w:hAnsiTheme="minorHAnsi" w:hint="eastAsia"/>
          <w:sz w:val="24"/>
          <w:szCs w:val="24"/>
        </w:rPr>
        <w:t>で</w:t>
      </w:r>
      <w:r w:rsidRPr="009C5C60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="0042029B">
        <w:rPr>
          <w:rFonts w:asciiTheme="minorEastAsia" w:eastAsiaTheme="minorEastAsia" w:hAnsiTheme="minorEastAsia" w:hint="eastAsia"/>
          <w:sz w:val="24"/>
          <w:szCs w:val="24"/>
        </w:rPr>
        <w:t>されました。</w:t>
      </w:r>
    </w:p>
    <w:p w14:paraId="01FDB347" w14:textId="5DEFFA48" w:rsidR="006275E5" w:rsidRDefault="009C5C60" w:rsidP="0042029B">
      <w:pPr>
        <w:pStyle w:val="a9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C5C60">
        <w:rPr>
          <w:rFonts w:asciiTheme="minorEastAsia" w:eastAsiaTheme="minorEastAsia" w:hAnsiTheme="minorEastAsia" w:hint="eastAsia"/>
          <w:sz w:val="24"/>
          <w:szCs w:val="24"/>
        </w:rPr>
        <w:t>秋田県生協連から三浦貴裕会長</w:t>
      </w:r>
      <w:r w:rsidR="001B6146">
        <w:rPr>
          <w:rFonts w:asciiTheme="minorEastAsia" w:eastAsiaTheme="minorEastAsia" w:hAnsiTheme="minorEastAsia" w:hint="eastAsia"/>
          <w:sz w:val="24"/>
          <w:szCs w:val="24"/>
        </w:rPr>
        <w:t>理事</w:t>
      </w:r>
      <w:r w:rsidRPr="009C5C60">
        <w:rPr>
          <w:rFonts w:asciiTheme="minorEastAsia" w:eastAsiaTheme="minorEastAsia" w:hAnsiTheme="minorEastAsia" w:hint="eastAsia"/>
          <w:sz w:val="24"/>
          <w:szCs w:val="24"/>
        </w:rPr>
        <w:t>と山野内雅志常務</w:t>
      </w:r>
      <w:r w:rsidR="001B6146">
        <w:rPr>
          <w:rFonts w:asciiTheme="minorEastAsia" w:eastAsiaTheme="minorEastAsia" w:hAnsiTheme="minorEastAsia" w:hint="eastAsia"/>
          <w:sz w:val="24"/>
          <w:szCs w:val="24"/>
        </w:rPr>
        <w:t>理事、</w:t>
      </w:r>
      <w:r w:rsidR="001B6146" w:rsidRPr="009C5C60">
        <w:rPr>
          <w:rFonts w:asciiTheme="minorEastAsia" w:eastAsiaTheme="minorEastAsia" w:hAnsiTheme="minorEastAsia" w:hint="eastAsia"/>
          <w:sz w:val="24"/>
          <w:szCs w:val="24"/>
        </w:rPr>
        <w:t>秋田県から</w:t>
      </w:r>
      <w:r w:rsidR="001B6146">
        <w:rPr>
          <w:rFonts w:asciiTheme="minorEastAsia" w:eastAsiaTheme="minorEastAsia" w:hAnsiTheme="minorEastAsia" w:hint="eastAsia"/>
          <w:sz w:val="24"/>
          <w:szCs w:val="24"/>
        </w:rPr>
        <w:t>県</w:t>
      </w:r>
      <w:r w:rsidR="001B6146" w:rsidRPr="009C5C60">
        <w:rPr>
          <w:rFonts w:asciiTheme="minorEastAsia" w:eastAsiaTheme="minorEastAsia" w:hAnsiTheme="minorEastAsia" w:hint="eastAsia"/>
          <w:sz w:val="24"/>
          <w:szCs w:val="24"/>
        </w:rPr>
        <w:t>生活環境部 県民生活課専門員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1B6146" w:rsidRPr="009C5C60">
        <w:rPr>
          <w:rFonts w:asciiTheme="minorEastAsia" w:eastAsiaTheme="minorEastAsia" w:hAnsiTheme="minorEastAsia" w:hint="eastAsia"/>
          <w:sz w:val="24"/>
          <w:szCs w:val="24"/>
        </w:rPr>
        <w:t>上村直志様</w:t>
      </w:r>
      <w:r w:rsidR="0042029B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6C2E7E">
        <w:rPr>
          <w:rFonts w:asciiTheme="minorEastAsia" w:eastAsiaTheme="minorEastAsia" w:hAnsiTheme="minorEastAsia" w:hint="eastAsia"/>
          <w:sz w:val="24"/>
          <w:szCs w:val="24"/>
        </w:rPr>
        <w:t>しました。各道県から災害復興と地域づくりにおける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取り組みが報告され</w:t>
      </w:r>
      <w:r w:rsidR="00EB23EC">
        <w:rPr>
          <w:rFonts w:asciiTheme="minorEastAsia" w:eastAsiaTheme="minorEastAsia" w:hAnsiTheme="minorEastAsia" w:hint="eastAsia"/>
          <w:sz w:val="24"/>
          <w:szCs w:val="24"/>
        </w:rPr>
        <w:t>、青森県連では</w:t>
      </w:r>
      <w:r w:rsidR="006275E5">
        <w:rPr>
          <w:rFonts w:asciiTheme="minorEastAsia" w:eastAsiaTheme="minorEastAsia" w:hAnsiTheme="minorEastAsia" w:hint="eastAsia"/>
          <w:sz w:val="24"/>
          <w:szCs w:val="24"/>
        </w:rPr>
        <w:t>新型コロナウイルスに感染した自宅療養者に対する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食料品などの支援を実施して</w:t>
      </w:r>
      <w:r w:rsidR="00EB23EC">
        <w:rPr>
          <w:rFonts w:asciiTheme="minorEastAsia" w:eastAsiaTheme="minorEastAsia" w:hAnsiTheme="minorEastAsia" w:hint="eastAsia"/>
          <w:sz w:val="24"/>
          <w:szCs w:val="24"/>
        </w:rPr>
        <w:t>いる</w:t>
      </w:r>
      <w:r w:rsidR="00EC5AE3">
        <w:rPr>
          <w:rFonts w:asciiTheme="minorEastAsia" w:eastAsiaTheme="minorEastAsia" w:hAnsiTheme="minorEastAsia" w:hint="eastAsia"/>
          <w:sz w:val="24"/>
          <w:szCs w:val="24"/>
        </w:rPr>
        <w:t>との</w:t>
      </w:r>
      <w:r w:rsidR="006275E5">
        <w:rPr>
          <w:rFonts w:asciiTheme="minorEastAsia" w:eastAsiaTheme="minorEastAsia" w:hAnsiTheme="minorEastAsia" w:hint="eastAsia"/>
          <w:sz w:val="24"/>
          <w:szCs w:val="24"/>
        </w:rPr>
        <w:t>報告がありました。</w:t>
      </w:r>
    </w:p>
    <w:p w14:paraId="2DAF11EA" w14:textId="13D0C8BA" w:rsidR="00EB23EC" w:rsidRDefault="00EC5AE3" w:rsidP="006275E5">
      <w:pPr>
        <w:pStyle w:val="a9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秋田県からは山野内</w:t>
      </w:r>
      <w:r w:rsidR="001B6146">
        <w:rPr>
          <w:rFonts w:asciiTheme="minorEastAsia" w:eastAsiaTheme="minorEastAsia" w:hAnsiTheme="minorEastAsia" w:hint="eastAsia"/>
          <w:sz w:val="24"/>
          <w:szCs w:val="24"/>
        </w:rPr>
        <w:t>常務が南外さいかい市</w:t>
      </w:r>
      <w:r w:rsidR="006B3DBC">
        <w:rPr>
          <w:rFonts w:asciiTheme="minorEastAsia" w:eastAsiaTheme="minorEastAsia" w:hAnsiTheme="minorEastAsia" w:hint="eastAsia"/>
          <w:sz w:val="24"/>
          <w:szCs w:val="24"/>
        </w:rPr>
        <w:t>（さいかいいち）</w:t>
      </w:r>
      <w:r w:rsidR="001B6146">
        <w:rPr>
          <w:rFonts w:asciiTheme="minorEastAsia" w:eastAsiaTheme="minorEastAsia" w:hAnsiTheme="minorEastAsia" w:hint="eastAsia"/>
          <w:sz w:val="24"/>
          <w:szCs w:val="24"/>
        </w:rPr>
        <w:t>、県のエシカル委託事業など行政と連携した取り組み事例</w:t>
      </w:r>
      <w:r w:rsidR="006C2E7E">
        <w:rPr>
          <w:rFonts w:asciiTheme="minorEastAsia" w:eastAsiaTheme="minorEastAsia" w:hAnsiTheme="minorEastAsia" w:hint="eastAsia"/>
          <w:sz w:val="24"/>
          <w:szCs w:val="24"/>
        </w:rPr>
        <w:t>を報告しました。</w:t>
      </w:r>
    </w:p>
    <w:p w14:paraId="296A3C09" w14:textId="304F1BD2" w:rsidR="009C5C60" w:rsidRPr="009C5C60" w:rsidRDefault="003041E2" w:rsidP="006275E5">
      <w:pPr>
        <w:pStyle w:val="a9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来年は山形県で開催する予定です。</w:t>
      </w:r>
      <w:bookmarkStart w:id="0" w:name="_GoBack"/>
      <w:bookmarkEnd w:id="0"/>
    </w:p>
    <w:p w14:paraId="7119FDBD" w14:textId="77777777" w:rsidR="006C2E7E" w:rsidRPr="001B6146" w:rsidRDefault="006C2E7E" w:rsidP="00EE56A8">
      <w:pPr>
        <w:spacing w:line="360" w:lineRule="exact"/>
        <w:jc w:val="left"/>
        <w:rPr>
          <w:rFonts w:asciiTheme="minorHAnsi" w:eastAsiaTheme="minorEastAsia" w:hAnsiTheme="minorHAnsi"/>
          <w:sz w:val="24"/>
        </w:rPr>
      </w:pPr>
    </w:p>
    <w:sectPr w:rsidR="006C2E7E" w:rsidRPr="001B6146" w:rsidSect="00ED10CF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4165" w14:textId="77777777" w:rsidR="0054311D" w:rsidRDefault="0054311D" w:rsidP="00440DEB">
      <w:r>
        <w:separator/>
      </w:r>
    </w:p>
  </w:endnote>
  <w:endnote w:type="continuationSeparator" w:id="0">
    <w:p w14:paraId="0B1F8086" w14:textId="77777777" w:rsidR="0054311D" w:rsidRDefault="0054311D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BF6F" w14:textId="77777777" w:rsidR="0054311D" w:rsidRDefault="0054311D" w:rsidP="00440DEB">
      <w:r>
        <w:separator/>
      </w:r>
    </w:p>
  </w:footnote>
  <w:footnote w:type="continuationSeparator" w:id="0">
    <w:p w14:paraId="32C72529" w14:textId="77777777" w:rsidR="0054311D" w:rsidRDefault="0054311D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9CD"/>
    <w:rsid w:val="00014EEF"/>
    <w:rsid w:val="00015432"/>
    <w:rsid w:val="000155D7"/>
    <w:rsid w:val="000159C1"/>
    <w:rsid w:val="00015C1A"/>
    <w:rsid w:val="00017256"/>
    <w:rsid w:val="000177C8"/>
    <w:rsid w:val="00017C7A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1217"/>
    <w:rsid w:val="000512C0"/>
    <w:rsid w:val="000536EC"/>
    <w:rsid w:val="000551C0"/>
    <w:rsid w:val="00055D0F"/>
    <w:rsid w:val="00056EEF"/>
    <w:rsid w:val="00057219"/>
    <w:rsid w:val="0005725E"/>
    <w:rsid w:val="00060858"/>
    <w:rsid w:val="00060D93"/>
    <w:rsid w:val="00062090"/>
    <w:rsid w:val="00062D01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21F0"/>
    <w:rsid w:val="00072676"/>
    <w:rsid w:val="0007308C"/>
    <w:rsid w:val="00073757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4EB"/>
    <w:rsid w:val="00095E57"/>
    <w:rsid w:val="00096CC3"/>
    <w:rsid w:val="000A07D5"/>
    <w:rsid w:val="000A1FD1"/>
    <w:rsid w:val="000A2991"/>
    <w:rsid w:val="000A39F7"/>
    <w:rsid w:val="000A3B3B"/>
    <w:rsid w:val="000A3D04"/>
    <w:rsid w:val="000A3D6B"/>
    <w:rsid w:val="000A3E4A"/>
    <w:rsid w:val="000A4BBA"/>
    <w:rsid w:val="000A4CFB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2FF"/>
    <w:rsid w:val="000C273A"/>
    <w:rsid w:val="000C3E17"/>
    <w:rsid w:val="000C5329"/>
    <w:rsid w:val="000C70C0"/>
    <w:rsid w:val="000D0831"/>
    <w:rsid w:val="000D0F76"/>
    <w:rsid w:val="000D0FD0"/>
    <w:rsid w:val="000D12D6"/>
    <w:rsid w:val="000D2D68"/>
    <w:rsid w:val="000D4358"/>
    <w:rsid w:val="000D4442"/>
    <w:rsid w:val="000D4543"/>
    <w:rsid w:val="000D5561"/>
    <w:rsid w:val="000D6D70"/>
    <w:rsid w:val="000D7141"/>
    <w:rsid w:val="000E08D5"/>
    <w:rsid w:val="000E0B25"/>
    <w:rsid w:val="000E0D09"/>
    <w:rsid w:val="000E13CA"/>
    <w:rsid w:val="000E1A3C"/>
    <w:rsid w:val="000E1B68"/>
    <w:rsid w:val="000E2635"/>
    <w:rsid w:val="000E3600"/>
    <w:rsid w:val="000E50C6"/>
    <w:rsid w:val="000E5636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7D3B"/>
    <w:rsid w:val="000F7F82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1D9"/>
    <w:rsid w:val="00113B2F"/>
    <w:rsid w:val="00114301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2E02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3213"/>
    <w:rsid w:val="001B4448"/>
    <w:rsid w:val="001B4CFF"/>
    <w:rsid w:val="001B4D58"/>
    <w:rsid w:val="001B5A73"/>
    <w:rsid w:val="001B5CC0"/>
    <w:rsid w:val="001B6146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901"/>
    <w:rsid w:val="001D0D56"/>
    <w:rsid w:val="001D1838"/>
    <w:rsid w:val="001D3301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67B2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3FB6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A07"/>
    <w:rsid w:val="00240F97"/>
    <w:rsid w:val="00241061"/>
    <w:rsid w:val="00243205"/>
    <w:rsid w:val="00243597"/>
    <w:rsid w:val="00243E5D"/>
    <w:rsid w:val="00244D89"/>
    <w:rsid w:val="002452EE"/>
    <w:rsid w:val="00245310"/>
    <w:rsid w:val="00245731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FDE"/>
    <w:rsid w:val="002D732C"/>
    <w:rsid w:val="002E0963"/>
    <w:rsid w:val="002E0994"/>
    <w:rsid w:val="002E1601"/>
    <w:rsid w:val="002E1DAB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2AF1"/>
    <w:rsid w:val="002F5174"/>
    <w:rsid w:val="002F6048"/>
    <w:rsid w:val="002F6378"/>
    <w:rsid w:val="002F6F61"/>
    <w:rsid w:val="002F777B"/>
    <w:rsid w:val="002F7AD3"/>
    <w:rsid w:val="002F7EA8"/>
    <w:rsid w:val="00300545"/>
    <w:rsid w:val="003005E2"/>
    <w:rsid w:val="00301387"/>
    <w:rsid w:val="00302C97"/>
    <w:rsid w:val="0030413E"/>
    <w:rsid w:val="003041E2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9FB"/>
    <w:rsid w:val="00346484"/>
    <w:rsid w:val="00346564"/>
    <w:rsid w:val="0034675A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3CB2"/>
    <w:rsid w:val="00374A7B"/>
    <w:rsid w:val="00375259"/>
    <w:rsid w:val="003764AE"/>
    <w:rsid w:val="003770BD"/>
    <w:rsid w:val="003776D8"/>
    <w:rsid w:val="00377C43"/>
    <w:rsid w:val="0038061C"/>
    <w:rsid w:val="00381258"/>
    <w:rsid w:val="003829D5"/>
    <w:rsid w:val="00382DE9"/>
    <w:rsid w:val="00382E25"/>
    <w:rsid w:val="00382FC6"/>
    <w:rsid w:val="00383C3E"/>
    <w:rsid w:val="00383EDD"/>
    <w:rsid w:val="0038551D"/>
    <w:rsid w:val="003858D2"/>
    <w:rsid w:val="00385988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502D"/>
    <w:rsid w:val="003A6C2B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191D"/>
    <w:rsid w:val="003D2615"/>
    <w:rsid w:val="003D3A78"/>
    <w:rsid w:val="003D3D1F"/>
    <w:rsid w:val="003D4AFA"/>
    <w:rsid w:val="003D5B46"/>
    <w:rsid w:val="003D5DA7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4FCE"/>
    <w:rsid w:val="0041580E"/>
    <w:rsid w:val="00415863"/>
    <w:rsid w:val="00415C74"/>
    <w:rsid w:val="004176F3"/>
    <w:rsid w:val="004177E4"/>
    <w:rsid w:val="0042029B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4A"/>
    <w:rsid w:val="00425B73"/>
    <w:rsid w:val="0042607A"/>
    <w:rsid w:val="00426621"/>
    <w:rsid w:val="00426C43"/>
    <w:rsid w:val="004276DD"/>
    <w:rsid w:val="00427BBF"/>
    <w:rsid w:val="00430AA1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322"/>
    <w:rsid w:val="00457528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3E"/>
    <w:rsid w:val="00463587"/>
    <w:rsid w:val="00464903"/>
    <w:rsid w:val="004654B9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2D6E"/>
    <w:rsid w:val="004B397C"/>
    <w:rsid w:val="004B397D"/>
    <w:rsid w:val="004B4BDD"/>
    <w:rsid w:val="004B5B9B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237"/>
    <w:rsid w:val="004D3465"/>
    <w:rsid w:val="004D355D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2873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0974"/>
    <w:rsid w:val="00510B81"/>
    <w:rsid w:val="00511C7E"/>
    <w:rsid w:val="00511F24"/>
    <w:rsid w:val="00512317"/>
    <w:rsid w:val="00514331"/>
    <w:rsid w:val="005148C2"/>
    <w:rsid w:val="00516464"/>
    <w:rsid w:val="005166FF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84"/>
    <w:rsid w:val="005314F4"/>
    <w:rsid w:val="005332D3"/>
    <w:rsid w:val="00533F59"/>
    <w:rsid w:val="005345BA"/>
    <w:rsid w:val="00535100"/>
    <w:rsid w:val="0053561B"/>
    <w:rsid w:val="00536B68"/>
    <w:rsid w:val="00536DE6"/>
    <w:rsid w:val="005379A5"/>
    <w:rsid w:val="00540932"/>
    <w:rsid w:val="0054159F"/>
    <w:rsid w:val="005415E9"/>
    <w:rsid w:val="00541659"/>
    <w:rsid w:val="00541857"/>
    <w:rsid w:val="005423B2"/>
    <w:rsid w:val="0054311D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C19"/>
    <w:rsid w:val="00553EE6"/>
    <w:rsid w:val="00554A1B"/>
    <w:rsid w:val="00555445"/>
    <w:rsid w:val="00556158"/>
    <w:rsid w:val="00556C8F"/>
    <w:rsid w:val="0056016A"/>
    <w:rsid w:val="00562881"/>
    <w:rsid w:val="00562951"/>
    <w:rsid w:val="00562A67"/>
    <w:rsid w:val="00562C2B"/>
    <w:rsid w:val="0056350A"/>
    <w:rsid w:val="005653FC"/>
    <w:rsid w:val="00565BAE"/>
    <w:rsid w:val="00565DEC"/>
    <w:rsid w:val="0056727B"/>
    <w:rsid w:val="00567D0C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1037"/>
    <w:rsid w:val="00581106"/>
    <w:rsid w:val="005814FB"/>
    <w:rsid w:val="00581BEF"/>
    <w:rsid w:val="00582E31"/>
    <w:rsid w:val="00582F34"/>
    <w:rsid w:val="00583EA6"/>
    <w:rsid w:val="00584FFA"/>
    <w:rsid w:val="00585333"/>
    <w:rsid w:val="005862F2"/>
    <w:rsid w:val="00586A93"/>
    <w:rsid w:val="0059007E"/>
    <w:rsid w:val="00590C71"/>
    <w:rsid w:val="00590F6B"/>
    <w:rsid w:val="005913BE"/>
    <w:rsid w:val="00591786"/>
    <w:rsid w:val="005918D7"/>
    <w:rsid w:val="0059237F"/>
    <w:rsid w:val="00592537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19F8"/>
    <w:rsid w:val="005A226E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952"/>
    <w:rsid w:val="005D2BFC"/>
    <w:rsid w:val="005D2C71"/>
    <w:rsid w:val="005D321B"/>
    <w:rsid w:val="005D4048"/>
    <w:rsid w:val="005D4D0E"/>
    <w:rsid w:val="005D5D55"/>
    <w:rsid w:val="005D5E14"/>
    <w:rsid w:val="005D7BBE"/>
    <w:rsid w:val="005D7CBB"/>
    <w:rsid w:val="005E067C"/>
    <w:rsid w:val="005E1275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638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5E5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1B66"/>
    <w:rsid w:val="006828A4"/>
    <w:rsid w:val="00682EFB"/>
    <w:rsid w:val="006834CA"/>
    <w:rsid w:val="006836ED"/>
    <w:rsid w:val="00683790"/>
    <w:rsid w:val="00683E66"/>
    <w:rsid w:val="00685C53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12FA"/>
    <w:rsid w:val="006B14F2"/>
    <w:rsid w:val="006B1FD7"/>
    <w:rsid w:val="006B36A6"/>
    <w:rsid w:val="006B3770"/>
    <w:rsid w:val="006B3CFE"/>
    <w:rsid w:val="006B3DBC"/>
    <w:rsid w:val="006B5246"/>
    <w:rsid w:val="006B52C4"/>
    <w:rsid w:val="006B5A96"/>
    <w:rsid w:val="006B62FD"/>
    <w:rsid w:val="006B6799"/>
    <w:rsid w:val="006B781C"/>
    <w:rsid w:val="006B7B75"/>
    <w:rsid w:val="006B7EC1"/>
    <w:rsid w:val="006B7EEA"/>
    <w:rsid w:val="006C074C"/>
    <w:rsid w:val="006C0AF6"/>
    <w:rsid w:val="006C13D1"/>
    <w:rsid w:val="006C1E3A"/>
    <w:rsid w:val="006C275D"/>
    <w:rsid w:val="006C2E7E"/>
    <w:rsid w:val="006C2E8B"/>
    <w:rsid w:val="006C3163"/>
    <w:rsid w:val="006C35F4"/>
    <w:rsid w:val="006C3C48"/>
    <w:rsid w:val="006C4C42"/>
    <w:rsid w:val="006C4F30"/>
    <w:rsid w:val="006C56A6"/>
    <w:rsid w:val="006C59E2"/>
    <w:rsid w:val="006C6854"/>
    <w:rsid w:val="006C694F"/>
    <w:rsid w:val="006D1982"/>
    <w:rsid w:val="006D2343"/>
    <w:rsid w:val="006D2DC4"/>
    <w:rsid w:val="006D2FEF"/>
    <w:rsid w:val="006D33C5"/>
    <w:rsid w:val="006D3D4D"/>
    <w:rsid w:val="006D4DE7"/>
    <w:rsid w:val="006D5267"/>
    <w:rsid w:val="006D5934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3EAB"/>
    <w:rsid w:val="00735BCF"/>
    <w:rsid w:val="00735C68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880"/>
    <w:rsid w:val="00751CF1"/>
    <w:rsid w:val="0075205B"/>
    <w:rsid w:val="0075289E"/>
    <w:rsid w:val="00752B5D"/>
    <w:rsid w:val="00752E6A"/>
    <w:rsid w:val="007536C3"/>
    <w:rsid w:val="007537AA"/>
    <w:rsid w:val="00753D72"/>
    <w:rsid w:val="00753E1C"/>
    <w:rsid w:val="007546D9"/>
    <w:rsid w:val="00754837"/>
    <w:rsid w:val="00755FFD"/>
    <w:rsid w:val="00756A08"/>
    <w:rsid w:val="00756D4D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1FDA"/>
    <w:rsid w:val="00772877"/>
    <w:rsid w:val="00772DD9"/>
    <w:rsid w:val="00774150"/>
    <w:rsid w:val="00774914"/>
    <w:rsid w:val="00774CBF"/>
    <w:rsid w:val="0077507B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2AE3"/>
    <w:rsid w:val="007A3A68"/>
    <w:rsid w:val="007A426A"/>
    <w:rsid w:val="007A57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AA1"/>
    <w:rsid w:val="007B6EC2"/>
    <w:rsid w:val="007B76AD"/>
    <w:rsid w:val="007C320F"/>
    <w:rsid w:val="007C3B9A"/>
    <w:rsid w:val="007C6CA2"/>
    <w:rsid w:val="007C7406"/>
    <w:rsid w:val="007D0255"/>
    <w:rsid w:val="007D0484"/>
    <w:rsid w:val="007D0629"/>
    <w:rsid w:val="007D1DFB"/>
    <w:rsid w:val="007D29F5"/>
    <w:rsid w:val="007D2DBD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7DC"/>
    <w:rsid w:val="00844931"/>
    <w:rsid w:val="0084525C"/>
    <w:rsid w:val="00845392"/>
    <w:rsid w:val="00846631"/>
    <w:rsid w:val="008474D3"/>
    <w:rsid w:val="008505E8"/>
    <w:rsid w:val="00850D74"/>
    <w:rsid w:val="008511DF"/>
    <w:rsid w:val="008516C1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345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49AF"/>
    <w:rsid w:val="008A4CE7"/>
    <w:rsid w:val="008A54B5"/>
    <w:rsid w:val="008A69A2"/>
    <w:rsid w:val="008A6E3F"/>
    <w:rsid w:val="008B030F"/>
    <w:rsid w:val="008B0316"/>
    <w:rsid w:val="008B08EC"/>
    <w:rsid w:val="008B139B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610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C53"/>
    <w:rsid w:val="008F22F0"/>
    <w:rsid w:val="008F2815"/>
    <w:rsid w:val="008F3DC3"/>
    <w:rsid w:val="008F4B86"/>
    <w:rsid w:val="008F4BB1"/>
    <w:rsid w:val="008F4E08"/>
    <w:rsid w:val="008F4FCE"/>
    <w:rsid w:val="008F5F72"/>
    <w:rsid w:val="008F6F4E"/>
    <w:rsid w:val="008F74F4"/>
    <w:rsid w:val="008F7CCA"/>
    <w:rsid w:val="008F7F14"/>
    <w:rsid w:val="00901AFC"/>
    <w:rsid w:val="00904160"/>
    <w:rsid w:val="009054B8"/>
    <w:rsid w:val="0090623C"/>
    <w:rsid w:val="00907657"/>
    <w:rsid w:val="00907887"/>
    <w:rsid w:val="00910496"/>
    <w:rsid w:val="009118C8"/>
    <w:rsid w:val="00911DFD"/>
    <w:rsid w:val="0091235B"/>
    <w:rsid w:val="00913723"/>
    <w:rsid w:val="00914DDB"/>
    <w:rsid w:val="00915700"/>
    <w:rsid w:val="00916D3F"/>
    <w:rsid w:val="00920671"/>
    <w:rsid w:val="00922AFA"/>
    <w:rsid w:val="00922E6F"/>
    <w:rsid w:val="00923742"/>
    <w:rsid w:val="00924587"/>
    <w:rsid w:val="00925C4D"/>
    <w:rsid w:val="00926D7A"/>
    <w:rsid w:val="00927EF0"/>
    <w:rsid w:val="009323C3"/>
    <w:rsid w:val="00933CE8"/>
    <w:rsid w:val="00934197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2F49"/>
    <w:rsid w:val="009434C4"/>
    <w:rsid w:val="00943B5F"/>
    <w:rsid w:val="00943BCA"/>
    <w:rsid w:val="009458C5"/>
    <w:rsid w:val="0094595C"/>
    <w:rsid w:val="00946114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20A"/>
    <w:rsid w:val="00955DDF"/>
    <w:rsid w:val="00956E92"/>
    <w:rsid w:val="00957FD0"/>
    <w:rsid w:val="00961F96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70F9"/>
    <w:rsid w:val="00987A9D"/>
    <w:rsid w:val="00987EC1"/>
    <w:rsid w:val="009908F3"/>
    <w:rsid w:val="0099140D"/>
    <w:rsid w:val="00991A62"/>
    <w:rsid w:val="00991D74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4724"/>
    <w:rsid w:val="009B60B8"/>
    <w:rsid w:val="009B6419"/>
    <w:rsid w:val="009B6B0D"/>
    <w:rsid w:val="009C0743"/>
    <w:rsid w:val="009C1515"/>
    <w:rsid w:val="009C2098"/>
    <w:rsid w:val="009C275E"/>
    <w:rsid w:val="009C335C"/>
    <w:rsid w:val="009C4315"/>
    <w:rsid w:val="009C5C60"/>
    <w:rsid w:val="009C6770"/>
    <w:rsid w:val="009C7229"/>
    <w:rsid w:val="009C779E"/>
    <w:rsid w:val="009C7C42"/>
    <w:rsid w:val="009C7E39"/>
    <w:rsid w:val="009D2AB6"/>
    <w:rsid w:val="009D2BA6"/>
    <w:rsid w:val="009D3263"/>
    <w:rsid w:val="009D3580"/>
    <w:rsid w:val="009D3BF7"/>
    <w:rsid w:val="009D4DB7"/>
    <w:rsid w:val="009D6599"/>
    <w:rsid w:val="009D7778"/>
    <w:rsid w:val="009E111B"/>
    <w:rsid w:val="009E123E"/>
    <w:rsid w:val="009E1905"/>
    <w:rsid w:val="009E1939"/>
    <w:rsid w:val="009E1B10"/>
    <w:rsid w:val="009E1D1E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A0E"/>
    <w:rsid w:val="009F081A"/>
    <w:rsid w:val="009F0829"/>
    <w:rsid w:val="009F1775"/>
    <w:rsid w:val="009F1C2B"/>
    <w:rsid w:val="009F2335"/>
    <w:rsid w:val="009F2859"/>
    <w:rsid w:val="009F5782"/>
    <w:rsid w:val="009F6C96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20A8"/>
    <w:rsid w:val="00A22D3A"/>
    <w:rsid w:val="00A22E57"/>
    <w:rsid w:val="00A23A35"/>
    <w:rsid w:val="00A23A5D"/>
    <w:rsid w:val="00A24666"/>
    <w:rsid w:val="00A24E00"/>
    <w:rsid w:val="00A2580D"/>
    <w:rsid w:val="00A25857"/>
    <w:rsid w:val="00A25A1A"/>
    <w:rsid w:val="00A268FB"/>
    <w:rsid w:val="00A273A1"/>
    <w:rsid w:val="00A27496"/>
    <w:rsid w:val="00A2755D"/>
    <w:rsid w:val="00A3120B"/>
    <w:rsid w:val="00A315CB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6D05"/>
    <w:rsid w:val="00A67182"/>
    <w:rsid w:val="00A6731F"/>
    <w:rsid w:val="00A67B4B"/>
    <w:rsid w:val="00A67F7E"/>
    <w:rsid w:val="00A70B82"/>
    <w:rsid w:val="00A710D1"/>
    <w:rsid w:val="00A71CE1"/>
    <w:rsid w:val="00A71F03"/>
    <w:rsid w:val="00A72D71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E77"/>
    <w:rsid w:val="00A82C1D"/>
    <w:rsid w:val="00A83CB8"/>
    <w:rsid w:val="00A83D55"/>
    <w:rsid w:val="00A840E8"/>
    <w:rsid w:val="00A844F8"/>
    <w:rsid w:val="00A84AA7"/>
    <w:rsid w:val="00A84D19"/>
    <w:rsid w:val="00A84ECD"/>
    <w:rsid w:val="00A8692C"/>
    <w:rsid w:val="00A86C0B"/>
    <w:rsid w:val="00A8747C"/>
    <w:rsid w:val="00A8764D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C83"/>
    <w:rsid w:val="00AB6FF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2D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7132"/>
    <w:rsid w:val="00B0029F"/>
    <w:rsid w:val="00B01796"/>
    <w:rsid w:val="00B01FD1"/>
    <w:rsid w:val="00B04882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4D7E"/>
    <w:rsid w:val="00B15A85"/>
    <w:rsid w:val="00B16526"/>
    <w:rsid w:val="00B168B1"/>
    <w:rsid w:val="00B17339"/>
    <w:rsid w:val="00B173D2"/>
    <w:rsid w:val="00B17491"/>
    <w:rsid w:val="00B17D4C"/>
    <w:rsid w:val="00B20DCE"/>
    <w:rsid w:val="00B2152B"/>
    <w:rsid w:val="00B21834"/>
    <w:rsid w:val="00B2183B"/>
    <w:rsid w:val="00B21F29"/>
    <w:rsid w:val="00B236D3"/>
    <w:rsid w:val="00B24E24"/>
    <w:rsid w:val="00B2580E"/>
    <w:rsid w:val="00B262F2"/>
    <w:rsid w:val="00B26D44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170C"/>
    <w:rsid w:val="00B51987"/>
    <w:rsid w:val="00B525F1"/>
    <w:rsid w:val="00B54342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57C2"/>
    <w:rsid w:val="00B762FB"/>
    <w:rsid w:val="00B766EC"/>
    <w:rsid w:val="00B77298"/>
    <w:rsid w:val="00B7783F"/>
    <w:rsid w:val="00B80140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0A62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A65"/>
    <w:rsid w:val="00BF1EC1"/>
    <w:rsid w:val="00BF1F9E"/>
    <w:rsid w:val="00BF20EF"/>
    <w:rsid w:val="00BF3F5F"/>
    <w:rsid w:val="00BF4EA5"/>
    <w:rsid w:val="00BF52D7"/>
    <w:rsid w:val="00BF57F5"/>
    <w:rsid w:val="00BF5A96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D65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15E2"/>
    <w:rsid w:val="00C12A79"/>
    <w:rsid w:val="00C1328C"/>
    <w:rsid w:val="00C13676"/>
    <w:rsid w:val="00C14043"/>
    <w:rsid w:val="00C148EF"/>
    <w:rsid w:val="00C14EE9"/>
    <w:rsid w:val="00C16D45"/>
    <w:rsid w:val="00C208A2"/>
    <w:rsid w:val="00C20E4D"/>
    <w:rsid w:val="00C20F7A"/>
    <w:rsid w:val="00C226D7"/>
    <w:rsid w:val="00C25E08"/>
    <w:rsid w:val="00C267B0"/>
    <w:rsid w:val="00C2687A"/>
    <w:rsid w:val="00C3049B"/>
    <w:rsid w:val="00C31585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9C9"/>
    <w:rsid w:val="00C41A9D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2BFD"/>
    <w:rsid w:val="00C73921"/>
    <w:rsid w:val="00C755E8"/>
    <w:rsid w:val="00C76BC1"/>
    <w:rsid w:val="00C76FDB"/>
    <w:rsid w:val="00C773A9"/>
    <w:rsid w:val="00C77575"/>
    <w:rsid w:val="00C77A41"/>
    <w:rsid w:val="00C77D40"/>
    <w:rsid w:val="00C80AC0"/>
    <w:rsid w:val="00C816E6"/>
    <w:rsid w:val="00C83094"/>
    <w:rsid w:val="00C832D5"/>
    <w:rsid w:val="00C842EB"/>
    <w:rsid w:val="00C85A7A"/>
    <w:rsid w:val="00C85C8E"/>
    <w:rsid w:val="00C867C2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3D68"/>
    <w:rsid w:val="00CA4DDB"/>
    <w:rsid w:val="00CA5038"/>
    <w:rsid w:val="00CA75F6"/>
    <w:rsid w:val="00CA78EF"/>
    <w:rsid w:val="00CB257A"/>
    <w:rsid w:val="00CB2822"/>
    <w:rsid w:val="00CB2F4F"/>
    <w:rsid w:val="00CB46B3"/>
    <w:rsid w:val="00CB4B20"/>
    <w:rsid w:val="00CB5471"/>
    <w:rsid w:val="00CB57ED"/>
    <w:rsid w:val="00CB5D6E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203"/>
    <w:rsid w:val="00CC3372"/>
    <w:rsid w:val="00CC4BAA"/>
    <w:rsid w:val="00CC53F5"/>
    <w:rsid w:val="00CC66F2"/>
    <w:rsid w:val="00CC7573"/>
    <w:rsid w:val="00CC791F"/>
    <w:rsid w:val="00CD04FD"/>
    <w:rsid w:val="00CD1291"/>
    <w:rsid w:val="00CD1A74"/>
    <w:rsid w:val="00CD1D9A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6EA4"/>
    <w:rsid w:val="00CE7870"/>
    <w:rsid w:val="00CE7EDF"/>
    <w:rsid w:val="00CF0294"/>
    <w:rsid w:val="00CF07CA"/>
    <w:rsid w:val="00CF0F3D"/>
    <w:rsid w:val="00CF286B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CF61CA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BA6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5A39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5E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5238"/>
    <w:rsid w:val="00DA5352"/>
    <w:rsid w:val="00DA596E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D0F98"/>
    <w:rsid w:val="00DD2481"/>
    <w:rsid w:val="00DD28E5"/>
    <w:rsid w:val="00DD2C2A"/>
    <w:rsid w:val="00DD3325"/>
    <w:rsid w:val="00DD68FC"/>
    <w:rsid w:val="00DD7137"/>
    <w:rsid w:val="00DD7679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A8D"/>
    <w:rsid w:val="00DF04AC"/>
    <w:rsid w:val="00DF0B4D"/>
    <w:rsid w:val="00DF0E0D"/>
    <w:rsid w:val="00DF0F24"/>
    <w:rsid w:val="00DF1507"/>
    <w:rsid w:val="00DF1720"/>
    <w:rsid w:val="00DF2527"/>
    <w:rsid w:val="00DF26ED"/>
    <w:rsid w:val="00DF311D"/>
    <w:rsid w:val="00DF3773"/>
    <w:rsid w:val="00DF37EF"/>
    <w:rsid w:val="00DF3DF3"/>
    <w:rsid w:val="00DF5F74"/>
    <w:rsid w:val="00DF67FA"/>
    <w:rsid w:val="00DF6FF0"/>
    <w:rsid w:val="00DF7A5F"/>
    <w:rsid w:val="00DF7E91"/>
    <w:rsid w:val="00E0046A"/>
    <w:rsid w:val="00E00582"/>
    <w:rsid w:val="00E01AFA"/>
    <w:rsid w:val="00E01D76"/>
    <w:rsid w:val="00E01DCF"/>
    <w:rsid w:val="00E0251C"/>
    <w:rsid w:val="00E02542"/>
    <w:rsid w:val="00E02DF8"/>
    <w:rsid w:val="00E05467"/>
    <w:rsid w:val="00E06097"/>
    <w:rsid w:val="00E0618A"/>
    <w:rsid w:val="00E066C4"/>
    <w:rsid w:val="00E0691F"/>
    <w:rsid w:val="00E06A44"/>
    <w:rsid w:val="00E06EAC"/>
    <w:rsid w:val="00E10AC6"/>
    <w:rsid w:val="00E10B53"/>
    <w:rsid w:val="00E114EB"/>
    <w:rsid w:val="00E11789"/>
    <w:rsid w:val="00E126E0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866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211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6F74"/>
    <w:rsid w:val="00E67849"/>
    <w:rsid w:val="00E6789A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B0DC5"/>
    <w:rsid w:val="00EB14E9"/>
    <w:rsid w:val="00EB23EC"/>
    <w:rsid w:val="00EB2702"/>
    <w:rsid w:val="00EB3E7F"/>
    <w:rsid w:val="00EB7BC4"/>
    <w:rsid w:val="00EB7DF1"/>
    <w:rsid w:val="00EC0D7E"/>
    <w:rsid w:val="00EC1AF4"/>
    <w:rsid w:val="00EC5AE3"/>
    <w:rsid w:val="00EC5FBB"/>
    <w:rsid w:val="00EC6D76"/>
    <w:rsid w:val="00EC79D2"/>
    <w:rsid w:val="00ED02E1"/>
    <w:rsid w:val="00ED0600"/>
    <w:rsid w:val="00ED07DE"/>
    <w:rsid w:val="00ED0EA6"/>
    <w:rsid w:val="00ED10CF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7D"/>
    <w:rsid w:val="00ED5886"/>
    <w:rsid w:val="00ED62C5"/>
    <w:rsid w:val="00ED62D1"/>
    <w:rsid w:val="00ED6521"/>
    <w:rsid w:val="00ED6920"/>
    <w:rsid w:val="00ED6F1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4E29"/>
    <w:rsid w:val="00EE568A"/>
    <w:rsid w:val="00EE56A8"/>
    <w:rsid w:val="00EE618A"/>
    <w:rsid w:val="00EE6635"/>
    <w:rsid w:val="00EE77AF"/>
    <w:rsid w:val="00EE7863"/>
    <w:rsid w:val="00EF026E"/>
    <w:rsid w:val="00EF2CD6"/>
    <w:rsid w:val="00EF2E63"/>
    <w:rsid w:val="00EF3611"/>
    <w:rsid w:val="00EF438E"/>
    <w:rsid w:val="00EF6E21"/>
    <w:rsid w:val="00EF6EE1"/>
    <w:rsid w:val="00F01BD4"/>
    <w:rsid w:val="00F02766"/>
    <w:rsid w:val="00F028FB"/>
    <w:rsid w:val="00F02A62"/>
    <w:rsid w:val="00F02BB0"/>
    <w:rsid w:val="00F032D4"/>
    <w:rsid w:val="00F0374C"/>
    <w:rsid w:val="00F04005"/>
    <w:rsid w:val="00F04905"/>
    <w:rsid w:val="00F053A3"/>
    <w:rsid w:val="00F05CF3"/>
    <w:rsid w:val="00F05F14"/>
    <w:rsid w:val="00F06623"/>
    <w:rsid w:val="00F069EB"/>
    <w:rsid w:val="00F06FA8"/>
    <w:rsid w:val="00F07846"/>
    <w:rsid w:val="00F11AE3"/>
    <w:rsid w:val="00F129A3"/>
    <w:rsid w:val="00F12BBB"/>
    <w:rsid w:val="00F151B9"/>
    <w:rsid w:val="00F1676E"/>
    <w:rsid w:val="00F203FF"/>
    <w:rsid w:val="00F204AA"/>
    <w:rsid w:val="00F206DE"/>
    <w:rsid w:val="00F21F04"/>
    <w:rsid w:val="00F220A5"/>
    <w:rsid w:val="00F22F25"/>
    <w:rsid w:val="00F234E0"/>
    <w:rsid w:val="00F2376C"/>
    <w:rsid w:val="00F2583E"/>
    <w:rsid w:val="00F2683F"/>
    <w:rsid w:val="00F26D27"/>
    <w:rsid w:val="00F2734E"/>
    <w:rsid w:val="00F27D4E"/>
    <w:rsid w:val="00F30922"/>
    <w:rsid w:val="00F30E59"/>
    <w:rsid w:val="00F32884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AA7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E29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34EA"/>
    <w:rsid w:val="00FA39B2"/>
    <w:rsid w:val="00FA570C"/>
    <w:rsid w:val="00FA5A77"/>
    <w:rsid w:val="00FA5F13"/>
    <w:rsid w:val="00FA6A41"/>
    <w:rsid w:val="00FB30EE"/>
    <w:rsid w:val="00FB451E"/>
    <w:rsid w:val="00FB5436"/>
    <w:rsid w:val="00FB6733"/>
    <w:rsid w:val="00FB689E"/>
    <w:rsid w:val="00FB6E45"/>
    <w:rsid w:val="00FB7237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BD6"/>
    <w:rsid w:val="00FD279C"/>
    <w:rsid w:val="00FD37D7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A914-3672-4FAD-A4F8-727C7BAF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2</cp:revision>
  <cp:lastPrinted>2020-12-01T23:56:00Z</cp:lastPrinted>
  <dcterms:created xsi:type="dcterms:W3CDTF">2020-12-02T07:07:00Z</dcterms:created>
  <dcterms:modified xsi:type="dcterms:W3CDTF">2020-12-02T07:07:00Z</dcterms:modified>
</cp:coreProperties>
</file>